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AF3" w14:textId="643632E8" w:rsidR="006D2F8F" w:rsidRDefault="007329EE"/>
    <w:p w14:paraId="13C99B83" w14:textId="3B97E76D" w:rsidR="008B4F07" w:rsidRDefault="0050003E" w:rsidP="0050003E">
      <w:pPr>
        <w:jc w:val="right"/>
        <w:rPr>
          <w:rFonts w:cstheme="minorHAnsi"/>
          <w:sz w:val="24"/>
          <w:szCs w:val="24"/>
        </w:rPr>
      </w:pPr>
      <w:r w:rsidRPr="0050003E">
        <w:rPr>
          <w:rFonts w:cstheme="minorHAnsi"/>
          <w:sz w:val="24"/>
          <w:szCs w:val="24"/>
        </w:rPr>
        <w:t>Warszawa 7.06.2022</w:t>
      </w:r>
      <w:r>
        <w:rPr>
          <w:rFonts w:cstheme="minorHAnsi"/>
          <w:sz w:val="24"/>
          <w:szCs w:val="24"/>
        </w:rPr>
        <w:t xml:space="preserve"> r.</w:t>
      </w:r>
    </w:p>
    <w:p w14:paraId="4D9604A2" w14:textId="77777777" w:rsidR="0050003E" w:rsidRPr="0050003E" w:rsidRDefault="0050003E" w:rsidP="0050003E">
      <w:pPr>
        <w:jc w:val="right"/>
        <w:rPr>
          <w:rFonts w:cstheme="minorHAnsi"/>
          <w:sz w:val="24"/>
          <w:szCs w:val="24"/>
        </w:rPr>
      </w:pPr>
    </w:p>
    <w:p w14:paraId="60D68DB3" w14:textId="2580FCC3" w:rsidR="008B4F07" w:rsidRPr="0050003E" w:rsidRDefault="008B4F07" w:rsidP="0050003E">
      <w:pPr>
        <w:jc w:val="center"/>
        <w:rPr>
          <w:rFonts w:cstheme="minorHAnsi"/>
          <w:b/>
          <w:bCs/>
          <w:sz w:val="28"/>
          <w:szCs w:val="28"/>
        </w:rPr>
      </w:pPr>
      <w:r w:rsidRPr="0050003E">
        <w:rPr>
          <w:rFonts w:cstheme="minorHAnsi"/>
          <w:b/>
          <w:bCs/>
          <w:sz w:val="28"/>
          <w:szCs w:val="28"/>
        </w:rPr>
        <w:t>Przedsiębiorca wobec państwa – raport z badania ProjektPL</w:t>
      </w:r>
    </w:p>
    <w:p w14:paraId="7D93687B" w14:textId="77777777" w:rsidR="008B4F07" w:rsidRPr="0050003E" w:rsidRDefault="008B4F07" w:rsidP="0050003E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</w:p>
    <w:p w14:paraId="1B1C352A" w14:textId="4FE6A201" w:rsidR="008B4F07" w:rsidRPr="0050003E" w:rsidRDefault="008B4F07" w:rsidP="0050003E">
      <w:pPr>
        <w:pStyle w:val="p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003E">
        <w:rPr>
          <w:rFonts w:asciiTheme="minorHAnsi" w:hAnsiTheme="minorHAnsi" w:cstheme="minorHAnsi"/>
          <w:b/>
          <w:bCs/>
          <w:sz w:val="24"/>
          <w:szCs w:val="24"/>
        </w:rPr>
        <w:t xml:space="preserve">Przedsiębiorcy nie wierzą w </w:t>
      </w:r>
      <w:r w:rsidR="00262872" w:rsidRPr="0050003E">
        <w:rPr>
          <w:rFonts w:asciiTheme="minorHAnsi" w:hAnsiTheme="minorHAnsi" w:cstheme="minorHAnsi"/>
          <w:b/>
          <w:bCs/>
          <w:sz w:val="24"/>
          <w:szCs w:val="24"/>
        </w:rPr>
        <w:t>efektywność</w:t>
      </w:r>
      <w:r w:rsidRPr="0050003E">
        <w:rPr>
          <w:rFonts w:asciiTheme="minorHAnsi" w:hAnsiTheme="minorHAnsi" w:cstheme="minorHAnsi"/>
          <w:b/>
          <w:bCs/>
          <w:sz w:val="24"/>
          <w:szCs w:val="24"/>
        </w:rPr>
        <w:t xml:space="preserve"> instytucji publicznych. Doceniają samą istotę ich funkcjonowania, jednak zgodnie uważają, że administracja publiczna w Polsce nie działa skutecznie na korzyść przedsiębiorców - wynika z badań fundacji </w:t>
      </w:r>
      <w:proofErr w:type="spellStart"/>
      <w:r w:rsidRPr="0050003E">
        <w:rPr>
          <w:rFonts w:asciiTheme="minorHAnsi" w:hAnsiTheme="minorHAnsi" w:cstheme="minorHAnsi"/>
          <w:b/>
          <w:bCs/>
          <w:sz w:val="24"/>
          <w:szCs w:val="24"/>
        </w:rPr>
        <w:t>ProjektPL</w:t>
      </w:r>
      <w:proofErr w:type="spellEnd"/>
      <w:r w:rsidRPr="0050003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430571D" w14:textId="77777777" w:rsidR="008B4F07" w:rsidRPr="0050003E" w:rsidRDefault="008B4F07" w:rsidP="0050003E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</w:p>
    <w:p w14:paraId="7DD9715E" w14:textId="2AE7C99B" w:rsidR="008B4F07" w:rsidRPr="0050003E" w:rsidRDefault="008B4F07" w:rsidP="0050003E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  <w:r w:rsidRPr="0050003E">
        <w:rPr>
          <w:rFonts w:asciiTheme="minorHAnsi" w:hAnsiTheme="minorHAnsi" w:cstheme="minorHAnsi"/>
          <w:sz w:val="24"/>
          <w:szCs w:val="24"/>
        </w:rPr>
        <w:t>Aż 73,6 % przedsiębiorców stwierdziło, że wyłączną misją ich przedsiębiorstwa jest prowadzenie działalności gospodarczej</w:t>
      </w:r>
      <w:r w:rsidRPr="0050003E">
        <w:rPr>
          <w:rStyle w:val="apple-converted-space"/>
          <w:rFonts w:asciiTheme="minorHAnsi" w:hAnsiTheme="minorHAnsi" w:cstheme="minorHAnsi"/>
          <w:sz w:val="24"/>
          <w:szCs w:val="24"/>
        </w:rPr>
        <w:t>.</w:t>
      </w:r>
      <w:r w:rsidR="0050003E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Pr="0050003E">
        <w:rPr>
          <w:rFonts w:asciiTheme="minorHAnsi" w:hAnsiTheme="minorHAnsi" w:cstheme="minorHAnsi"/>
          <w:sz w:val="24"/>
          <w:szCs w:val="24"/>
        </w:rPr>
        <w:t>Przedsiębiorcy czują się odpowiedzialni przede wszystkim za jakość produktu lub usługi, zadowolenie klientów oraz przestrzeganie przepisów. Dopiero w dalszej kolejności wymieniają pracowników, bardzo rzadko zaś państwo i lokalną społeczność.</w:t>
      </w:r>
      <w:r w:rsidRPr="0050003E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19DF199D" w14:textId="77777777" w:rsidR="008B4F07" w:rsidRPr="0050003E" w:rsidRDefault="008B4F07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1EE65642" w14:textId="77777777" w:rsidR="008B4F07" w:rsidRPr="0050003E" w:rsidRDefault="008B4F07" w:rsidP="0050003E">
      <w:pPr>
        <w:pStyle w:val="NormalnyWeb"/>
        <w:jc w:val="center"/>
        <w:rPr>
          <w:rFonts w:asciiTheme="minorHAnsi" w:hAnsiTheme="minorHAnsi" w:cstheme="minorHAnsi"/>
        </w:rPr>
      </w:pPr>
      <w:r w:rsidRPr="0050003E">
        <w:rPr>
          <w:rFonts w:asciiTheme="minorHAnsi" w:hAnsiTheme="minorHAnsi" w:cstheme="minorHAnsi"/>
          <w:b/>
          <w:bCs/>
        </w:rPr>
        <w:t xml:space="preserve">Wykres: Co </w:t>
      </w:r>
      <w:proofErr w:type="spellStart"/>
      <w:r w:rsidRPr="0050003E">
        <w:rPr>
          <w:rFonts w:asciiTheme="minorHAnsi" w:hAnsiTheme="minorHAnsi" w:cstheme="minorHAnsi"/>
          <w:b/>
          <w:bCs/>
        </w:rPr>
        <w:t>przedsiębiorcy</w:t>
      </w:r>
      <w:proofErr w:type="spellEnd"/>
      <w:r w:rsidRPr="005000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0003E">
        <w:rPr>
          <w:rFonts w:asciiTheme="minorHAnsi" w:hAnsiTheme="minorHAnsi" w:cstheme="minorHAnsi"/>
          <w:b/>
          <w:bCs/>
        </w:rPr>
        <w:t>sądza</w:t>
      </w:r>
      <w:proofErr w:type="spellEnd"/>
      <w:r w:rsidRPr="0050003E">
        <w:rPr>
          <w:rFonts w:asciiTheme="minorHAnsi" w:hAnsiTheme="minorHAnsi" w:cstheme="minorHAnsi"/>
          <w:b/>
          <w:bCs/>
        </w:rPr>
        <w:t xml:space="preserve">̨ o </w:t>
      </w:r>
      <w:proofErr w:type="spellStart"/>
      <w:r w:rsidRPr="0050003E">
        <w:rPr>
          <w:rFonts w:asciiTheme="minorHAnsi" w:hAnsiTheme="minorHAnsi" w:cstheme="minorHAnsi"/>
          <w:b/>
          <w:bCs/>
        </w:rPr>
        <w:t>państwie</w:t>
      </w:r>
      <w:proofErr w:type="spellEnd"/>
      <w:r w:rsidRPr="0050003E">
        <w:rPr>
          <w:rFonts w:asciiTheme="minorHAnsi" w:hAnsiTheme="minorHAnsi" w:cstheme="minorHAnsi"/>
          <w:b/>
          <w:bCs/>
        </w:rPr>
        <w:t>?</w:t>
      </w:r>
    </w:p>
    <w:p w14:paraId="0587DAA0" w14:textId="77777777" w:rsidR="008B4F07" w:rsidRPr="0050003E" w:rsidRDefault="008B4F07" w:rsidP="0050003E">
      <w:pPr>
        <w:jc w:val="center"/>
        <w:rPr>
          <w:rFonts w:cstheme="minorHAnsi"/>
          <w:i/>
          <w:iCs/>
          <w:sz w:val="24"/>
          <w:szCs w:val="24"/>
        </w:rPr>
      </w:pPr>
      <w:r w:rsidRPr="0050003E">
        <w:rPr>
          <w:rFonts w:cstheme="minorHAnsi"/>
          <w:i/>
          <w:iCs/>
          <w:sz w:val="24"/>
          <w:szCs w:val="24"/>
        </w:rPr>
        <w:t>Przedsiębiorców zapytano na ile zgadzają się z danym twierdzeniem.  Średnia ocen na skali od zera (zdecydowanie się nie zgadzam) do 10 (zdecydowanie się zgadzam). Im wyższa ocena tym wyższe zaufanie badanych.</w:t>
      </w:r>
    </w:p>
    <w:p w14:paraId="47DAEBE4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  <w:r w:rsidRPr="0050003E">
        <w:rPr>
          <w:rFonts w:cstheme="minorHAnsi"/>
          <w:sz w:val="24"/>
          <w:szCs w:val="24"/>
          <w:lang w:eastAsia="pl-PL"/>
        </w:rPr>
        <w:drawing>
          <wp:inline distT="0" distB="0" distL="0" distR="0" wp14:anchorId="6F6BF12C" wp14:editId="1B101C33">
            <wp:extent cx="5610225" cy="3286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AC05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</w:p>
    <w:p w14:paraId="04976DFD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</w:p>
    <w:p w14:paraId="4310AC81" w14:textId="37346320" w:rsidR="008B4F07" w:rsidRPr="0050003E" w:rsidRDefault="0050003E" w:rsidP="0050003E">
      <w:pPr>
        <w:jc w:val="both"/>
        <w:rPr>
          <w:rFonts w:cstheme="minorHAnsi"/>
          <w:color w:val="000000"/>
          <w:sz w:val="24"/>
          <w:szCs w:val="24"/>
        </w:rPr>
      </w:pPr>
      <w:r w:rsidRPr="0050003E">
        <w:rPr>
          <w:rFonts w:cstheme="minorHAnsi"/>
          <w:color w:val="000000"/>
          <w:sz w:val="24"/>
          <w:szCs w:val="24"/>
        </w:rPr>
        <w:lastRenderedPageBreak/>
        <w:t xml:space="preserve">– </w:t>
      </w:r>
      <w:r w:rsidR="008B4F07" w:rsidRPr="0050003E">
        <w:rPr>
          <w:rFonts w:cstheme="minorHAnsi"/>
          <w:sz w:val="24"/>
          <w:szCs w:val="24"/>
        </w:rPr>
        <w:t xml:space="preserve"> Z naszych badań wynika, że przedsiębiorcy z jednej strony doceniają, </w:t>
      </w:r>
      <w:r w:rsidR="007A47ED" w:rsidRPr="0050003E">
        <w:rPr>
          <w:rFonts w:cstheme="minorHAnsi"/>
          <w:sz w:val="24"/>
          <w:szCs w:val="24"/>
        </w:rPr>
        <w:t>iż</w:t>
      </w:r>
      <w:r w:rsidR="008B4F07" w:rsidRPr="0050003E">
        <w:rPr>
          <w:rFonts w:cstheme="minorHAnsi"/>
          <w:sz w:val="24"/>
          <w:szCs w:val="24"/>
        </w:rPr>
        <w:t xml:space="preserve"> państwo jest ważne dla ich funkcjonowani</w:t>
      </w:r>
      <w:r w:rsidR="008208EB" w:rsidRPr="0050003E">
        <w:rPr>
          <w:rFonts w:cstheme="minorHAnsi"/>
          <w:sz w:val="24"/>
          <w:szCs w:val="24"/>
        </w:rPr>
        <w:t>a</w:t>
      </w:r>
      <w:r w:rsidR="007A47ED" w:rsidRPr="0050003E">
        <w:rPr>
          <w:rFonts w:cstheme="minorHAnsi"/>
          <w:sz w:val="24"/>
          <w:szCs w:val="24"/>
        </w:rPr>
        <w:t>. Do</w:t>
      </w:r>
      <w:r w:rsidR="008B4F07" w:rsidRPr="0050003E">
        <w:rPr>
          <w:rFonts w:cstheme="minorHAnsi"/>
          <w:sz w:val="24"/>
          <w:szCs w:val="24"/>
        </w:rPr>
        <w:t>strzegają</w:t>
      </w:r>
      <w:r w:rsidR="007A47ED" w:rsidRPr="0050003E">
        <w:rPr>
          <w:rFonts w:cstheme="minorHAnsi"/>
          <w:sz w:val="24"/>
          <w:szCs w:val="24"/>
        </w:rPr>
        <w:t xml:space="preserve"> też</w:t>
      </w:r>
      <w:r w:rsidR="008B4F07" w:rsidRPr="0050003E">
        <w:rPr>
          <w:rFonts w:cstheme="minorHAnsi"/>
          <w:sz w:val="24"/>
          <w:szCs w:val="24"/>
        </w:rPr>
        <w:t xml:space="preserve">, jak ważne jest </w:t>
      </w:r>
      <w:r w:rsidR="008208EB" w:rsidRPr="0050003E">
        <w:rPr>
          <w:rFonts w:cstheme="minorHAnsi"/>
          <w:sz w:val="24"/>
          <w:szCs w:val="24"/>
        </w:rPr>
        <w:t xml:space="preserve">jego </w:t>
      </w:r>
      <w:r w:rsidR="008B4F07" w:rsidRPr="0050003E">
        <w:rPr>
          <w:rFonts w:cstheme="minorHAnsi"/>
          <w:sz w:val="24"/>
          <w:szCs w:val="24"/>
        </w:rPr>
        <w:t xml:space="preserve">wsparcie w czasach kryzysu, z czym mieliśmy do czynienia w czasie pandemii. Z drugiej </w:t>
      </w:r>
      <w:r w:rsidR="008208EB" w:rsidRPr="0050003E">
        <w:rPr>
          <w:rFonts w:cstheme="minorHAnsi"/>
          <w:sz w:val="24"/>
          <w:szCs w:val="24"/>
        </w:rPr>
        <w:t xml:space="preserve">jednak </w:t>
      </w:r>
      <w:r w:rsidR="008B4F07" w:rsidRPr="0050003E">
        <w:rPr>
          <w:rFonts w:cstheme="minorHAnsi"/>
          <w:sz w:val="24"/>
          <w:szCs w:val="24"/>
        </w:rPr>
        <w:t xml:space="preserve">strony bardzo niewielu </w:t>
      </w:r>
      <w:r w:rsidR="007A47ED" w:rsidRPr="0050003E">
        <w:rPr>
          <w:rFonts w:cstheme="minorHAnsi"/>
          <w:sz w:val="24"/>
          <w:szCs w:val="24"/>
        </w:rPr>
        <w:t>respondentów</w:t>
      </w:r>
      <w:r w:rsidR="008B4F07" w:rsidRPr="0050003E">
        <w:rPr>
          <w:rFonts w:cstheme="minorHAnsi"/>
          <w:sz w:val="24"/>
          <w:szCs w:val="24"/>
        </w:rPr>
        <w:t xml:space="preserve"> wyraziło poczucie odpowiedzialności za państwo albo lokalną wspólnotę </w:t>
      </w:r>
      <w:r w:rsidRPr="0050003E">
        <w:rPr>
          <w:rFonts w:cstheme="minorHAnsi"/>
          <w:b/>
          <w:bCs/>
          <w:sz w:val="24"/>
          <w:szCs w:val="24"/>
        </w:rPr>
        <w:t xml:space="preserve"> </w:t>
      </w:r>
      <w:r w:rsidRPr="0050003E">
        <w:rPr>
          <w:rFonts w:cstheme="minorHAnsi"/>
          <w:color w:val="000000"/>
          <w:sz w:val="24"/>
          <w:szCs w:val="24"/>
        </w:rPr>
        <w:t xml:space="preserve">– </w:t>
      </w:r>
      <w:r w:rsidR="008B4F07" w:rsidRPr="0050003E">
        <w:rPr>
          <w:rFonts w:cstheme="minorHAnsi"/>
          <w:sz w:val="24"/>
          <w:szCs w:val="24"/>
        </w:rPr>
        <w:t xml:space="preserve"> </w:t>
      </w:r>
      <w:r w:rsidR="008B4F07" w:rsidRPr="0050003E">
        <w:rPr>
          <w:rFonts w:cstheme="minorHAnsi"/>
          <w:color w:val="000000"/>
          <w:sz w:val="24"/>
          <w:szCs w:val="24"/>
        </w:rPr>
        <w:t>komentuje  Adam Zych, prezes fundacji Projekt PL.</w:t>
      </w:r>
    </w:p>
    <w:p w14:paraId="4945C9F0" w14:textId="77777777" w:rsidR="008B4F07" w:rsidRPr="0050003E" w:rsidRDefault="008B4F07" w:rsidP="0050003E">
      <w:pPr>
        <w:pStyle w:val="p1"/>
        <w:jc w:val="both"/>
        <w:rPr>
          <w:rFonts w:asciiTheme="minorHAnsi" w:hAnsiTheme="minorHAnsi" w:cstheme="minorHAnsi"/>
          <w:sz w:val="24"/>
          <w:szCs w:val="24"/>
        </w:rPr>
      </w:pPr>
    </w:p>
    <w:p w14:paraId="1560EB3C" w14:textId="77777777" w:rsidR="008B4F07" w:rsidRPr="0050003E" w:rsidRDefault="008B4F07" w:rsidP="0050003E">
      <w:pPr>
        <w:jc w:val="both"/>
        <w:rPr>
          <w:rFonts w:cstheme="minorHAnsi"/>
          <w:color w:val="000000"/>
          <w:sz w:val="24"/>
          <w:szCs w:val="24"/>
        </w:rPr>
      </w:pPr>
    </w:p>
    <w:p w14:paraId="422D179E" w14:textId="52EE92C2" w:rsidR="008B4F07" w:rsidRPr="0050003E" w:rsidRDefault="008B4F07" w:rsidP="0050003E">
      <w:pPr>
        <w:jc w:val="center"/>
        <w:rPr>
          <w:rFonts w:cstheme="minorHAnsi"/>
          <w:color w:val="000000"/>
          <w:sz w:val="24"/>
          <w:szCs w:val="24"/>
        </w:rPr>
      </w:pPr>
      <w:r w:rsidRPr="0050003E">
        <w:rPr>
          <w:rFonts w:cstheme="minorHAnsi"/>
          <w:b/>
          <w:bCs/>
          <w:color w:val="000000"/>
          <w:sz w:val="24"/>
          <w:szCs w:val="24"/>
        </w:rPr>
        <w:t>Wykres: Odpowiedzialność́ za państwo</w:t>
      </w:r>
    </w:p>
    <w:p w14:paraId="56EFD26D" w14:textId="77777777" w:rsidR="008B4F07" w:rsidRPr="0050003E" w:rsidRDefault="008B4F07" w:rsidP="0050003E">
      <w:pPr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50003E">
        <w:rPr>
          <w:rFonts w:cstheme="minorHAnsi"/>
          <w:i/>
          <w:iCs/>
          <w:sz w:val="24"/>
          <w:szCs w:val="24"/>
        </w:rPr>
        <w:t>Procent respondentów zgadzających się ze stwierdzeniem, że przedsiębiorcy są w Polsce odpowiedzialni za dany obszar</w:t>
      </w:r>
    </w:p>
    <w:p w14:paraId="49688B1F" w14:textId="77777777" w:rsidR="008B4F07" w:rsidRPr="0050003E" w:rsidRDefault="008B4F07" w:rsidP="0050003E">
      <w:pPr>
        <w:jc w:val="both"/>
        <w:rPr>
          <w:rFonts w:cstheme="minorHAnsi"/>
          <w:color w:val="000000"/>
          <w:sz w:val="24"/>
          <w:szCs w:val="24"/>
        </w:rPr>
      </w:pPr>
      <w:r w:rsidRPr="0050003E">
        <w:rPr>
          <w:rFonts w:cstheme="minorHAnsi"/>
          <w:sz w:val="24"/>
          <w:szCs w:val="24"/>
          <w:lang w:eastAsia="pl-PL"/>
        </w:rPr>
        <w:drawing>
          <wp:inline distT="0" distB="0" distL="0" distR="0" wp14:anchorId="541683B4" wp14:editId="7EC76C8D">
            <wp:extent cx="5524500" cy="3314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DF0D7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</w:p>
    <w:p w14:paraId="0DE1F4B6" w14:textId="31609191" w:rsidR="008B4F07" w:rsidRPr="0050003E" w:rsidRDefault="008B4F07" w:rsidP="0050003E">
      <w:pPr>
        <w:pStyle w:val="p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0003E">
        <w:rPr>
          <w:rFonts w:asciiTheme="minorHAnsi" w:hAnsiTheme="minorHAnsi" w:cstheme="minorHAnsi"/>
          <w:color w:val="000000"/>
          <w:sz w:val="24"/>
          <w:szCs w:val="24"/>
        </w:rPr>
        <w:t xml:space="preserve">Autorów raportu zafrapowały </w:t>
      </w:r>
      <w:r w:rsidR="007A47ED" w:rsidRPr="0050003E">
        <w:rPr>
          <w:rFonts w:asciiTheme="minorHAnsi" w:hAnsiTheme="minorHAnsi" w:cstheme="minorHAnsi"/>
          <w:color w:val="000000"/>
          <w:sz w:val="24"/>
          <w:szCs w:val="24"/>
        </w:rPr>
        <w:t xml:space="preserve">również </w:t>
      </w:r>
      <w:r w:rsidRPr="0050003E">
        <w:rPr>
          <w:rFonts w:asciiTheme="minorHAnsi" w:hAnsiTheme="minorHAnsi" w:cstheme="minorHAnsi"/>
          <w:color w:val="000000"/>
          <w:sz w:val="24"/>
          <w:szCs w:val="24"/>
        </w:rPr>
        <w:t xml:space="preserve">odpowiedzi badanych na pytania związane z podatkami. Choć ogromna większość respondentów uznała swoje zobowiązanie do przestrzegania prawa i płacenia podatków, to </w:t>
      </w:r>
      <w:r w:rsidRPr="0050003E">
        <w:rPr>
          <w:rFonts w:asciiTheme="minorHAnsi" w:hAnsiTheme="minorHAnsi" w:cstheme="minorHAnsi"/>
          <w:sz w:val="24"/>
          <w:szCs w:val="24"/>
        </w:rPr>
        <w:t>ponad 71 procent z nich wyraziło neutralny lub wręcz pozytywny stosunek do zmiany rezydencji podatkowej w celu zmniejszenia wymiaru obciążeń.</w:t>
      </w:r>
      <w:r w:rsidRPr="0050003E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="0050003E" w:rsidRPr="0050003E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Pr="0050003E">
        <w:rPr>
          <w:rFonts w:asciiTheme="minorHAnsi" w:hAnsiTheme="minorHAnsi" w:cstheme="minorHAnsi"/>
          <w:sz w:val="24"/>
          <w:szCs w:val="24"/>
        </w:rPr>
        <w:t xml:space="preserve"> Jest w tym pewna logiczna sprzeczność, która zdecydowanie wymaga pogłębionej dyskusji</w:t>
      </w:r>
      <w:r w:rsidRPr="005000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0003E">
        <w:rPr>
          <w:rFonts w:asciiTheme="minorHAnsi" w:hAnsiTheme="minorHAnsi" w:cstheme="minorHAnsi"/>
          <w:color w:val="000000"/>
          <w:sz w:val="24"/>
          <w:szCs w:val="24"/>
        </w:rPr>
        <w:t>– dodaje prezes Zych.</w:t>
      </w:r>
    </w:p>
    <w:p w14:paraId="2E00014D" w14:textId="77777777" w:rsidR="008B4F07" w:rsidRPr="0050003E" w:rsidRDefault="008B4F07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6EFF02AA" w14:textId="77777777" w:rsidR="008B4F07" w:rsidRPr="0050003E" w:rsidRDefault="008B4F07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13F45739" w14:textId="77777777" w:rsidR="008B4F07" w:rsidRPr="0050003E" w:rsidRDefault="008B4F07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644AA01F" w14:textId="77777777" w:rsidR="007A47ED" w:rsidRPr="0050003E" w:rsidRDefault="007A47ED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4347B43A" w14:textId="77777777" w:rsidR="007A47ED" w:rsidRPr="0050003E" w:rsidRDefault="007A47ED" w:rsidP="0050003E">
      <w:pPr>
        <w:jc w:val="both"/>
        <w:rPr>
          <w:rFonts w:cstheme="minorHAnsi"/>
          <w:b/>
          <w:bCs/>
          <w:sz w:val="24"/>
          <w:szCs w:val="24"/>
        </w:rPr>
      </w:pPr>
    </w:p>
    <w:p w14:paraId="0DFD3403" w14:textId="1DEDB50F" w:rsidR="008B4F07" w:rsidRPr="0050003E" w:rsidRDefault="008B4F07" w:rsidP="0050003E">
      <w:pPr>
        <w:jc w:val="center"/>
        <w:rPr>
          <w:rFonts w:cstheme="minorHAnsi"/>
          <w:b/>
          <w:bCs/>
          <w:sz w:val="24"/>
          <w:szCs w:val="24"/>
        </w:rPr>
      </w:pPr>
      <w:r w:rsidRPr="0050003E">
        <w:rPr>
          <w:rFonts w:cstheme="minorHAnsi"/>
          <w:b/>
          <w:bCs/>
          <w:sz w:val="24"/>
          <w:szCs w:val="24"/>
        </w:rPr>
        <w:t>Wykres: stosunek do zmiany rezydencji podatkowej wg. wielkości przedsiębiorstwa.</w:t>
      </w:r>
    </w:p>
    <w:p w14:paraId="45C10AA4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  <w:r w:rsidRPr="0050003E">
        <w:rPr>
          <w:rFonts w:cstheme="minorHAnsi"/>
          <w:sz w:val="24"/>
          <w:szCs w:val="24"/>
          <w:lang w:eastAsia="pl-PL"/>
        </w:rPr>
        <w:drawing>
          <wp:inline distT="0" distB="0" distL="0" distR="0" wp14:anchorId="439C4719" wp14:editId="5D6056E2">
            <wp:extent cx="5419725" cy="3257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0E39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</w:p>
    <w:p w14:paraId="44A84F9D" w14:textId="27D9FE56" w:rsidR="008B4F07" w:rsidRPr="0050003E" w:rsidRDefault="008B4F07" w:rsidP="0050003E">
      <w:pPr>
        <w:jc w:val="both"/>
        <w:rPr>
          <w:rFonts w:cstheme="minorHAnsi"/>
          <w:color w:val="000000"/>
          <w:sz w:val="24"/>
          <w:szCs w:val="24"/>
        </w:rPr>
      </w:pPr>
      <w:r w:rsidRPr="0050003E">
        <w:rPr>
          <w:rFonts w:cstheme="minorHAnsi"/>
          <w:color w:val="000000"/>
          <w:sz w:val="24"/>
          <w:szCs w:val="24"/>
        </w:rPr>
        <w:t xml:space="preserve">Fundacja Projekt PL chce w ramach stałej akcji ”Etos przedsiębiorcy” inicjować dyskusje i szukać odpowiedzi na pytanie o </w:t>
      </w:r>
      <w:r w:rsidR="007A47ED" w:rsidRPr="0050003E">
        <w:rPr>
          <w:rFonts w:cstheme="minorHAnsi"/>
          <w:color w:val="000000"/>
          <w:sz w:val="24"/>
          <w:szCs w:val="24"/>
        </w:rPr>
        <w:t>kierunek w jakim zmierzają polskie środowiska</w:t>
      </w:r>
      <w:r w:rsidRPr="0050003E">
        <w:rPr>
          <w:rFonts w:cstheme="minorHAnsi"/>
          <w:color w:val="000000"/>
          <w:sz w:val="24"/>
          <w:szCs w:val="24"/>
        </w:rPr>
        <w:t xml:space="preserve"> biznesow</w:t>
      </w:r>
      <w:r w:rsidR="007A47ED" w:rsidRPr="0050003E">
        <w:rPr>
          <w:rFonts w:cstheme="minorHAnsi"/>
          <w:color w:val="000000"/>
          <w:sz w:val="24"/>
          <w:szCs w:val="24"/>
        </w:rPr>
        <w:t>e</w:t>
      </w:r>
      <w:r w:rsidRPr="0050003E">
        <w:rPr>
          <w:rFonts w:cstheme="minorHAnsi"/>
          <w:color w:val="000000"/>
          <w:sz w:val="24"/>
          <w:szCs w:val="24"/>
        </w:rPr>
        <w:t xml:space="preserve">. Czy polscy przedsiębiorcy czują się elitą społeczną i chcą brać odpowiedzialność za kraj? W jaki sposób głos przedsiębiorców może być słyszany przez administrację publiczną? Jak zmniejszać dystans między państwem a przedsiębiorcami? </w:t>
      </w:r>
    </w:p>
    <w:p w14:paraId="080308A4" w14:textId="175C826D" w:rsidR="008B4F07" w:rsidRPr="0050003E" w:rsidRDefault="008B4F07" w:rsidP="0050003E">
      <w:pPr>
        <w:jc w:val="both"/>
        <w:rPr>
          <w:rFonts w:cstheme="minorHAnsi"/>
          <w:color w:val="000000"/>
          <w:sz w:val="24"/>
          <w:szCs w:val="24"/>
        </w:rPr>
      </w:pPr>
      <w:r w:rsidRPr="0050003E">
        <w:rPr>
          <w:rFonts w:cstheme="minorHAnsi"/>
          <w:color w:val="000000"/>
          <w:sz w:val="24"/>
          <w:szCs w:val="24"/>
        </w:rPr>
        <w:t xml:space="preserve">- W trudnych czasach, a takie dziś mamy, bez ścisłej i opartej na zaufaniu współpracy między przedsiębiorcami a państwem nie ma możliwości rozwoju społecznego i ekonomicznego – </w:t>
      </w:r>
      <w:r w:rsidR="007A47ED" w:rsidRPr="0050003E">
        <w:rPr>
          <w:rFonts w:cstheme="minorHAnsi"/>
          <w:color w:val="000000"/>
          <w:sz w:val="24"/>
          <w:szCs w:val="24"/>
        </w:rPr>
        <w:t>podkreśla</w:t>
      </w:r>
      <w:r w:rsidRPr="0050003E">
        <w:rPr>
          <w:rFonts w:cstheme="minorHAnsi"/>
          <w:color w:val="000000"/>
          <w:sz w:val="24"/>
          <w:szCs w:val="24"/>
        </w:rPr>
        <w:t xml:space="preserve"> prezes Zych</w:t>
      </w:r>
      <w:r w:rsidR="007A47ED" w:rsidRPr="0050003E">
        <w:rPr>
          <w:rFonts w:cstheme="minorHAnsi"/>
          <w:color w:val="000000"/>
          <w:sz w:val="24"/>
          <w:szCs w:val="24"/>
        </w:rPr>
        <w:t>.</w:t>
      </w:r>
    </w:p>
    <w:p w14:paraId="776F1D71" w14:textId="77777777" w:rsidR="008B4F07" w:rsidRPr="0050003E" w:rsidRDefault="008B4F07" w:rsidP="0050003E">
      <w:pPr>
        <w:jc w:val="both"/>
        <w:rPr>
          <w:rFonts w:cstheme="minorHAnsi"/>
          <w:color w:val="1A1A1A"/>
          <w:sz w:val="24"/>
          <w:szCs w:val="24"/>
          <w:shd w:val="clear" w:color="auto" w:fill="FFFFFF"/>
        </w:rPr>
      </w:pPr>
    </w:p>
    <w:p w14:paraId="719B572B" w14:textId="42936710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  <w:r w:rsidRPr="0050003E">
        <w:rPr>
          <w:rFonts w:cstheme="minorHAnsi"/>
          <w:color w:val="1A1A1A"/>
          <w:sz w:val="24"/>
          <w:szCs w:val="24"/>
          <w:shd w:val="clear" w:color="auto" w:fill="FFFFFF"/>
        </w:rPr>
        <w:t xml:space="preserve">Dane pochodzą z raportu „Polski przedsiębiorca: przedstawiciel elity czy członek społeczeństwa?” i prezentują wyłącznie jego fragment. Cały raport zostanie opublikowany 8 czerwca. </w:t>
      </w:r>
      <w:r w:rsidRPr="0050003E">
        <w:rPr>
          <w:rFonts w:cstheme="minorHAnsi"/>
          <w:sz w:val="24"/>
          <w:szCs w:val="24"/>
        </w:rPr>
        <w:t>Badanie zostało zrealizowane w lutym i marcu br. metodą wywiadów telefonicznych ze wspomaganiem komputerowym CATI, na próbie 500 przedsiębiorców.</w:t>
      </w:r>
    </w:p>
    <w:p w14:paraId="0F0C2AE7" w14:textId="77777777" w:rsidR="008B4F07" w:rsidRPr="0050003E" w:rsidRDefault="008B4F07" w:rsidP="0050003E">
      <w:pPr>
        <w:jc w:val="both"/>
        <w:rPr>
          <w:rFonts w:cstheme="minorHAnsi"/>
          <w:sz w:val="24"/>
          <w:szCs w:val="24"/>
        </w:rPr>
      </w:pPr>
    </w:p>
    <w:sectPr w:rsidR="008B4F07" w:rsidRPr="005000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8F3" w14:textId="77777777" w:rsidR="007329EE" w:rsidRDefault="007329EE" w:rsidP="00A15271">
      <w:pPr>
        <w:spacing w:after="0" w:line="240" w:lineRule="auto"/>
      </w:pPr>
      <w:r>
        <w:separator/>
      </w:r>
    </w:p>
  </w:endnote>
  <w:endnote w:type="continuationSeparator" w:id="0">
    <w:p w14:paraId="0A3E559B" w14:textId="77777777" w:rsidR="007329EE" w:rsidRDefault="007329EE" w:rsidP="00A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D69" w14:textId="77777777" w:rsidR="00A15271" w:rsidRPr="00A15271" w:rsidRDefault="00A15271" w:rsidP="00A15271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A15271">
      <w:rPr>
        <w:rFonts w:ascii="Calibri Light" w:hAnsi="Calibri Light" w:cs="Calibri Light"/>
        <w:b/>
        <w:sz w:val="20"/>
        <w:szCs w:val="20"/>
      </w:rPr>
      <w:t>Fundacja Projekt PL</w:t>
    </w:r>
    <w:r w:rsidRPr="00A15271">
      <w:rPr>
        <w:rFonts w:ascii="Calibri Light" w:hAnsi="Calibri Light" w:cs="Calibri Light"/>
        <w:sz w:val="20"/>
        <w:szCs w:val="20"/>
      </w:rPr>
      <w:t xml:space="preserve"> | Zabłocie 23/1, 30-701 Kraków | KRS. 0000857355, NIP. 6793204461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4CC5" w14:textId="77777777" w:rsidR="007329EE" w:rsidRDefault="007329EE" w:rsidP="00A15271">
      <w:pPr>
        <w:spacing w:after="0" w:line="240" w:lineRule="auto"/>
      </w:pPr>
      <w:r>
        <w:separator/>
      </w:r>
    </w:p>
  </w:footnote>
  <w:footnote w:type="continuationSeparator" w:id="0">
    <w:p w14:paraId="7C40DDF3" w14:textId="77777777" w:rsidR="007329EE" w:rsidRDefault="007329EE" w:rsidP="00A1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585" w14:textId="77777777" w:rsidR="00A15271" w:rsidRDefault="00A15271" w:rsidP="00A15271">
    <w:pPr>
      <w:pStyle w:val="Nagwek"/>
      <w:spacing w:after="240"/>
      <w:jc w:val="center"/>
    </w:pPr>
    <w:r>
      <w:drawing>
        <wp:inline distT="0" distB="0" distL="0" distR="0" wp14:anchorId="1116E009" wp14:editId="359D664D">
          <wp:extent cx="1981200" cy="5738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187" cy="58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71"/>
    <w:rsid w:val="00025A80"/>
    <w:rsid w:val="001B15D1"/>
    <w:rsid w:val="00255F9A"/>
    <w:rsid w:val="00262872"/>
    <w:rsid w:val="002C5F63"/>
    <w:rsid w:val="00323F10"/>
    <w:rsid w:val="00342391"/>
    <w:rsid w:val="003B1BDB"/>
    <w:rsid w:val="003B7025"/>
    <w:rsid w:val="003E483B"/>
    <w:rsid w:val="00474FFC"/>
    <w:rsid w:val="00492CD8"/>
    <w:rsid w:val="00493574"/>
    <w:rsid w:val="004F62AE"/>
    <w:rsid w:val="0050003E"/>
    <w:rsid w:val="005A5B97"/>
    <w:rsid w:val="005E1202"/>
    <w:rsid w:val="007329EE"/>
    <w:rsid w:val="00733FB8"/>
    <w:rsid w:val="00744FDD"/>
    <w:rsid w:val="00762838"/>
    <w:rsid w:val="007A47ED"/>
    <w:rsid w:val="007E4A14"/>
    <w:rsid w:val="008042EC"/>
    <w:rsid w:val="0081482F"/>
    <w:rsid w:val="008208EB"/>
    <w:rsid w:val="00875F6A"/>
    <w:rsid w:val="008B4F07"/>
    <w:rsid w:val="008B507E"/>
    <w:rsid w:val="00910906"/>
    <w:rsid w:val="00A15271"/>
    <w:rsid w:val="00B47449"/>
    <w:rsid w:val="00B75EBF"/>
    <w:rsid w:val="00C560F4"/>
    <w:rsid w:val="00D10B82"/>
    <w:rsid w:val="00D37B36"/>
    <w:rsid w:val="00E136DF"/>
    <w:rsid w:val="00E91AC5"/>
    <w:rsid w:val="00F120CE"/>
    <w:rsid w:val="00FA5E6A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5F3D"/>
  <w15:chartTrackingRefBased/>
  <w15:docId w15:val="{B51787CB-788B-42BD-9C75-3E16D09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7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71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A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p1">
    <w:name w:val="p1"/>
    <w:basedOn w:val="Normalny"/>
    <w:rsid w:val="008B4F07"/>
    <w:pPr>
      <w:spacing w:after="0" w:line="240" w:lineRule="auto"/>
    </w:pPr>
    <w:rPr>
      <w:rFonts w:ascii="Helvetica" w:hAnsi="Helvetica" w:cs="Times New Roman"/>
      <w:noProof w:val="0"/>
      <w:sz w:val="18"/>
      <w:szCs w:val="18"/>
      <w:lang w:eastAsia="pl-PL"/>
    </w:rPr>
  </w:style>
  <w:style w:type="paragraph" w:customStyle="1" w:styleId="p2">
    <w:name w:val="p2"/>
    <w:basedOn w:val="Normalny"/>
    <w:rsid w:val="008B4F07"/>
    <w:pPr>
      <w:spacing w:after="0" w:line="240" w:lineRule="auto"/>
    </w:pPr>
    <w:rPr>
      <w:rFonts w:ascii="Helvetica" w:hAnsi="Helvetica" w:cs="Times New Roman"/>
      <w:noProof w:val="0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8B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Twardosz</dc:creator>
  <cp:keywords/>
  <dc:description/>
  <cp:lastModifiedBy>Świeża Bazylia</cp:lastModifiedBy>
  <cp:revision>2</cp:revision>
  <dcterms:created xsi:type="dcterms:W3CDTF">2022-06-07T08:20:00Z</dcterms:created>
  <dcterms:modified xsi:type="dcterms:W3CDTF">2022-06-07T08:20:00Z</dcterms:modified>
</cp:coreProperties>
</file>